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5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spacing w:before="156" w:beforeLines="50" w:after="156" w:afterLines="50" w:line="35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lang w:val="en-US" w:eastAsia="zh-CN"/>
        </w:rPr>
        <w:t>南昌工学院2024级新生迎新自助办理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  <w:t>操作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lang w:val="en-US" w:eastAsia="zh-CN"/>
        </w:rPr>
        <w:t>手册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FFFFFF" w:fill="auto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1.个人微信-搜索公众号，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搜索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南昌工学院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官方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FFFFFF" w:fill="auto"/>
          <w:lang w:val="en-US" w:eastAsia="zh-CN"/>
        </w:rPr>
        <w:t>公众号；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2.关注后点击左下方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“智慧南工”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FFFFFF" w:fill="auto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3.在弹出的菜单选择“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在线迎新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”，进入在线迎新系统，新生可通过此系统自助线上一站式报到，避免线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下报到排队拥堵。新生通过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本人身份证号码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登录系统（如最后一位为字母请大写），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初始密码为身份证后六位。</w:t>
      </w:r>
    </w:p>
    <w:p>
      <w:pPr>
        <w:ind w:left="1050" w:leftChars="200" w:hanging="630" w:hangingChars="3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0" distR="0">
            <wp:extent cx="2487930" cy="5151755"/>
            <wp:effectExtent l="0" t="0" r="7620" b="10795"/>
            <wp:docPr id="1026" name="图片 4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4" descr="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515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0" distR="0">
            <wp:extent cx="2298700" cy="5234940"/>
            <wp:effectExtent l="0" t="0" r="6350" b="3810"/>
            <wp:docPr id="1027" name="图片 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 descr="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523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ind w:left="1260" w:leftChars="200" w:hanging="840" w:hangingChars="3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0" distR="0">
            <wp:extent cx="2393950" cy="5723890"/>
            <wp:effectExtent l="0" t="0" r="6350" b="635"/>
            <wp:docPr id="1028" name="图片 1" descr="微信图片_20240711191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 descr="微信图片_20240711191539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572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0" distR="0">
            <wp:extent cx="2255520" cy="5754370"/>
            <wp:effectExtent l="0" t="0" r="1905" b="8255"/>
            <wp:docPr id="1029" name="图片 2" descr="微信图片_20240711191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2" descr="微信图片_20240711191547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575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60" w:leftChars="200" w:hanging="840" w:hangingChars="300"/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ZjViMTA3ZTU4NTcyOTUyZjNmMzQxYzgyM2MzZWUifQ=="/>
    <w:docVar w:name="KSO_WPS_MARK_KEY" w:val="ed163c71-1e5a-4c36-9117-9ef82790b03c"/>
  </w:docVars>
  <w:rsids>
    <w:rsidRoot w:val="00000000"/>
    <w:rsid w:val="0B6139D7"/>
    <w:rsid w:val="11294DB5"/>
    <w:rsid w:val="304252A4"/>
    <w:rsid w:val="369A0B89"/>
    <w:rsid w:val="471B0D22"/>
    <w:rsid w:val="4E75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160</Words>
  <Characters>166</Characters>
  <Paragraphs>7</Paragraphs>
  <TotalTime>257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2018-08-25T05:44:00Z</dcterms:created>
  <dc:creator>wisedu</dc:creator>
  <cp:lastModifiedBy>Administrator</cp:lastModifiedBy>
  <cp:lastPrinted>2024-07-15T06:24:52Z</cp:lastPrinted>
  <dcterms:modified xsi:type="dcterms:W3CDTF">2024-07-15T06:53:53Z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FCFBEDAB801B4910B08559F51A5740B4_13</vt:lpwstr>
  </property>
</Properties>
</file>